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7E" w:rsidRDefault="00855D7E" w:rsidP="00855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начале актуализации схемы водоснабжения и водоотведения</w:t>
      </w:r>
    </w:p>
    <w:p w:rsidR="00855D7E" w:rsidRDefault="00855D7E" w:rsidP="0085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Калтукского сельского поселения уведомляет о начале ежегодной актуализации схемы водоснабжения и водоотведения  Калтукского му</w:t>
      </w:r>
      <w:r w:rsidR="00BF1B4D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07.12.2011 года 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водоотведения».</w:t>
      </w:r>
    </w:p>
    <w:p w:rsidR="00855D7E" w:rsidRDefault="00855D7E" w:rsidP="00855D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предложений по актуализации схемы водоснабжения и водоотведения от заинтересованных лиц </w:t>
      </w:r>
      <w:r w:rsidR="00BF1B4D">
        <w:rPr>
          <w:rFonts w:ascii="Times New Roman" w:hAnsi="Times New Roman" w:cs="Times New Roman"/>
          <w:sz w:val="28"/>
          <w:szCs w:val="28"/>
        </w:rPr>
        <w:t>и организаций производится до 01.03.2023</w:t>
      </w:r>
      <w:r>
        <w:rPr>
          <w:rFonts w:ascii="Times New Roman" w:hAnsi="Times New Roman" w:cs="Times New Roman"/>
          <w:sz w:val="28"/>
          <w:szCs w:val="28"/>
        </w:rPr>
        <w:t xml:space="preserve"> г. по адресу: Иркутская обл., Братский район, с. Калтук, ул. Ленина, 39Б,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kaltuk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23321" w:rsidRDefault="00023321">
      <w:bookmarkStart w:id="0" w:name="_GoBack"/>
      <w:bookmarkEnd w:id="0"/>
    </w:p>
    <w:sectPr w:rsidR="0002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EF"/>
    <w:rsid w:val="00023321"/>
    <w:rsid w:val="00855D7E"/>
    <w:rsid w:val="00BF1B4D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Company>SPecialiST RePack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Екатерина</cp:lastModifiedBy>
  <cp:revision>4</cp:revision>
  <dcterms:created xsi:type="dcterms:W3CDTF">2022-02-02T06:59:00Z</dcterms:created>
  <dcterms:modified xsi:type="dcterms:W3CDTF">2023-01-18T07:40:00Z</dcterms:modified>
</cp:coreProperties>
</file>